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 xml:space="preserve">На основу чланова 32. и 60. Став 1. Тачка 1. Закона о јавној набавци (Сл. Гласник РС“ број </w:t>
      </w:r>
      <w:r>
        <w:rPr>
          <w:rFonts w:ascii="Times New Roman" w:hAnsi="Times New Roman" w:cs="Times New Roman"/>
          <w:lang/>
        </w:rPr>
        <w:t>68/15</w:t>
      </w:r>
      <w:r>
        <w:rPr>
          <w:rFonts w:ascii="Times New Roman" w:hAnsi="Times New Roman" w:cs="Times New Roman"/>
          <w:lang/>
        </w:rPr>
        <w:t>) упућујемо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</w:p>
    <w:p w:rsidR="00CB6AA3" w:rsidRDefault="00CB6AA3">
      <w:pPr>
        <w:spacing w:after="0" w:line="100" w:lineRule="atLeast"/>
        <w:jc w:val="center"/>
      </w:pPr>
      <w:r>
        <w:rPr>
          <w:rFonts w:ascii="Times New Roman" w:hAnsi="Times New Roman" w:cs="Times New Roman"/>
          <w:lang/>
        </w:rPr>
        <w:t>ПОЗИВ ЗА ПОДНОШЕЊЕ ПОНУДЕ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 xml:space="preserve">Назив наручиоца: </w:t>
      </w:r>
      <w:r w:rsidR="00DE5A31">
        <w:rPr>
          <w:rFonts w:ascii="Times New Roman" w:hAnsi="Times New Roman" w:cs="Times New Roman"/>
          <w:lang/>
        </w:rPr>
        <w:t>Предшколска установа „Прва радост“</w:t>
      </w:r>
      <w:r>
        <w:rPr>
          <w:rFonts w:ascii="Times New Roman" w:hAnsi="Times New Roman" w:cs="Times New Roman"/>
          <w:lang/>
        </w:rPr>
        <w:t xml:space="preserve">, </w:t>
      </w:r>
    </w:p>
    <w:p w:rsidR="00CB6AA3" w:rsidRPr="00DE5A31" w:rsidRDefault="00CB6AA3">
      <w:pPr>
        <w:spacing w:after="0" w:line="100" w:lineRule="atLeast"/>
        <w:rPr>
          <w:lang/>
        </w:rPr>
      </w:pPr>
      <w:r>
        <w:rPr>
          <w:rFonts w:ascii="Times New Roman" w:hAnsi="Times New Roman" w:cs="Times New Roman"/>
          <w:lang/>
        </w:rPr>
        <w:t xml:space="preserve">Адреса: 18240 Гаџин Хан, </w:t>
      </w:r>
      <w:r w:rsidR="00DE5A31">
        <w:rPr>
          <w:rFonts w:ascii="Times New Roman" w:hAnsi="Times New Roman" w:cs="Times New Roman"/>
          <w:lang/>
        </w:rPr>
        <w:t>Светог Саве</w:t>
      </w:r>
      <w:r>
        <w:rPr>
          <w:rFonts w:ascii="Times New Roman" w:hAnsi="Times New Roman" w:cs="Times New Roman"/>
          <w:lang/>
        </w:rPr>
        <w:t xml:space="preserve"> бб</w:t>
      </w:r>
    </w:p>
    <w:p w:rsidR="00CB6AA3" w:rsidRPr="00DE5A31" w:rsidRDefault="00CB6AA3">
      <w:pPr>
        <w:spacing w:after="0" w:line="100" w:lineRule="atLeast"/>
        <w:rPr>
          <w:lang/>
        </w:rPr>
      </w:pPr>
      <w:r>
        <w:rPr>
          <w:rFonts w:ascii="Times New Roman" w:hAnsi="Times New Roman" w:cs="Times New Roman"/>
          <w:lang/>
        </w:rPr>
        <w:t xml:space="preserve">Врста наручиоца: </w:t>
      </w:r>
      <w:r w:rsidR="00DE5A31">
        <w:rPr>
          <w:rFonts w:ascii="Times New Roman" w:hAnsi="Times New Roman" w:cs="Times New Roman"/>
          <w:lang/>
        </w:rPr>
        <w:t>Установа обазовања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Врста поступка: Поступак јавне набавке мале вредности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Врста предмета:Добра</w:t>
      </w:r>
    </w:p>
    <w:p w:rsidR="00CB6AA3" w:rsidRPr="00DE5A31" w:rsidRDefault="00CB6AA3">
      <w:pPr>
        <w:spacing w:after="0" w:line="100" w:lineRule="atLeast"/>
        <w:rPr>
          <w:lang/>
        </w:rPr>
      </w:pPr>
      <w:r>
        <w:rPr>
          <w:rFonts w:ascii="Times New Roman" w:hAnsi="Times New Roman" w:cs="Times New Roman"/>
          <w:lang/>
        </w:rPr>
        <w:t xml:space="preserve">Предмет јавне набавке: Нафтни деривати 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Предмет овог уговора је прибављање добара-</w:t>
      </w:r>
      <w:r w:rsidR="00DE5A31">
        <w:rPr>
          <w:rFonts w:ascii="Times New Roman" w:hAnsi="Times New Roman" w:cs="Times New Roman"/>
          <w:lang/>
        </w:rPr>
        <w:t xml:space="preserve">дизел </w:t>
      </w:r>
      <w:r>
        <w:rPr>
          <w:rFonts w:ascii="Times New Roman" w:hAnsi="Times New Roman" w:cs="Times New Roman"/>
          <w:lang/>
        </w:rPr>
        <w:t xml:space="preserve">горива 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Ознака из ОРН: 09100000</w:t>
      </w:r>
    </w:p>
    <w:p w:rsidR="00CB6AA3" w:rsidRDefault="00CB6AA3">
      <w:pPr>
        <w:spacing w:after="0" w:line="100" w:lineRule="atLeast"/>
      </w:pPr>
      <w:r>
        <w:rPr>
          <w:rFonts w:ascii="Times New Roman" w:eastAsia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Предметна јавна набавка </w:t>
      </w:r>
      <w:r w:rsidR="00DE5A31">
        <w:rPr>
          <w:rFonts w:ascii="Times New Roman" w:hAnsi="Times New Roman" w:cs="Times New Roman"/>
          <w:lang/>
        </w:rPr>
        <w:t>ни</w:t>
      </w:r>
      <w:r>
        <w:rPr>
          <w:rFonts w:ascii="Times New Roman" w:hAnsi="Times New Roman" w:cs="Times New Roman"/>
          <w:lang/>
        </w:rPr>
        <w:t>је обликована по партијама: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Критеријум за доделу уговора је економски најповољнија понуда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u w:val="single"/>
          <w:lang/>
        </w:rPr>
      </w:pP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u w:val="single"/>
          <w:lang/>
        </w:rPr>
        <w:t>Начин преузимања конкурсне документације:</w:t>
      </w:r>
    </w:p>
    <w:p w:rsidR="00DE5A31" w:rsidRDefault="00CB6AA3" w:rsidP="00DE5A31">
      <w:pPr>
        <w:spacing w:after="0" w:line="100" w:lineRule="atLeast"/>
      </w:pPr>
      <w:r>
        <w:rPr>
          <w:rFonts w:ascii="Times New Roman" w:hAnsi="Times New Roman" w:cs="Times New Roman"/>
          <w:lang/>
        </w:rPr>
        <w:t>Са Портала јавних набавки</w:t>
      </w:r>
      <w:r w:rsidR="00DE5A31">
        <w:rPr>
          <w:rFonts w:ascii="Times New Roman" w:hAnsi="Times New Roman" w:cs="Times New Roman"/>
          <w:lang/>
        </w:rPr>
        <w:t>.</w:t>
      </w:r>
      <w:r w:rsidR="00DE5A31" w:rsidRPr="00DE5A31">
        <w:rPr>
          <w:rFonts w:ascii="Times New Roman" w:hAnsi="Times New Roman" w:cs="Times New Roman"/>
          <w:lang/>
        </w:rPr>
        <w:t xml:space="preserve"> </w:t>
      </w:r>
      <w:r w:rsidR="00DE5A31">
        <w:rPr>
          <w:rFonts w:ascii="Times New Roman" w:hAnsi="Times New Roman" w:cs="Times New Roman"/>
          <w:lang/>
        </w:rPr>
        <w:t>Предшколска установа „Прва радост“</w:t>
      </w:r>
      <w:r w:rsidR="00DE5A31">
        <w:rPr>
          <w:rFonts w:ascii="Times New Roman" w:hAnsi="Times New Roman" w:cs="Times New Roman"/>
          <w:lang/>
        </w:rPr>
        <w:t xml:space="preserve">, </w:t>
      </w:r>
    </w:p>
    <w:p w:rsidR="00CB6AA3" w:rsidRPr="00DE5A31" w:rsidRDefault="00DE5A31">
      <w:pPr>
        <w:spacing w:after="0" w:line="100" w:lineRule="atLeast"/>
        <w:rPr>
          <w:lang/>
        </w:rPr>
      </w:pPr>
      <w:r>
        <w:rPr>
          <w:rFonts w:ascii="Times New Roman" w:hAnsi="Times New Roman" w:cs="Times New Roman"/>
          <w:lang/>
        </w:rPr>
        <w:t xml:space="preserve">Адреса: 18240 Гаџин Хан, </w:t>
      </w:r>
      <w:r>
        <w:rPr>
          <w:rFonts w:ascii="Times New Roman" w:hAnsi="Times New Roman" w:cs="Times New Roman"/>
          <w:lang/>
        </w:rPr>
        <w:t>Светог Саве</w:t>
      </w:r>
      <w:r>
        <w:rPr>
          <w:rFonts w:ascii="Times New Roman" w:hAnsi="Times New Roman" w:cs="Times New Roman"/>
          <w:lang/>
        </w:rPr>
        <w:t xml:space="preserve"> бб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u w:val="single"/>
          <w:lang/>
        </w:rPr>
        <w:t>Начин подношења понуде и рок за подношење понуде:</w:t>
      </w:r>
    </w:p>
    <w:p w:rsidR="00DE5A31" w:rsidRDefault="00CB6AA3" w:rsidP="00DE5A31">
      <w:pPr>
        <w:spacing w:after="0" w:line="100" w:lineRule="atLeast"/>
      </w:pPr>
      <w:r>
        <w:rPr>
          <w:rFonts w:ascii="Times New Roman" w:hAnsi="Times New Roman" w:cs="Times New Roman"/>
          <w:lang/>
        </w:rPr>
        <w:t xml:space="preserve">Понуде се подносе непосредно или путем поште на адресу: </w:t>
      </w:r>
      <w:r w:rsidR="00DE5A31">
        <w:rPr>
          <w:rFonts w:ascii="Times New Roman" w:hAnsi="Times New Roman" w:cs="Times New Roman"/>
          <w:lang/>
        </w:rPr>
        <w:t>Предшколска установа „Прва радост“</w:t>
      </w:r>
      <w:r w:rsidR="00DE5A31">
        <w:rPr>
          <w:rFonts w:ascii="Times New Roman" w:hAnsi="Times New Roman" w:cs="Times New Roman"/>
          <w:lang/>
        </w:rPr>
        <w:t xml:space="preserve">, </w:t>
      </w:r>
    </w:p>
    <w:p w:rsidR="00CB6AA3" w:rsidRPr="00DE5A31" w:rsidRDefault="00DE5A31" w:rsidP="00DE5A31">
      <w:pPr>
        <w:spacing w:after="0" w:line="100" w:lineRule="atLeast"/>
        <w:rPr>
          <w:lang/>
        </w:rPr>
      </w:pPr>
      <w:r>
        <w:rPr>
          <w:rFonts w:ascii="Times New Roman" w:hAnsi="Times New Roman" w:cs="Times New Roman"/>
          <w:lang/>
        </w:rPr>
        <w:t xml:space="preserve">Адреса: 18240 Гаџин Хан, </w:t>
      </w:r>
      <w:r>
        <w:rPr>
          <w:rFonts w:ascii="Times New Roman" w:hAnsi="Times New Roman" w:cs="Times New Roman"/>
          <w:lang/>
        </w:rPr>
        <w:t>Светог Саве</w:t>
      </w:r>
      <w:r>
        <w:rPr>
          <w:rFonts w:ascii="Times New Roman" w:hAnsi="Times New Roman" w:cs="Times New Roman"/>
          <w:lang/>
        </w:rPr>
        <w:t xml:space="preserve"> бб</w:t>
      </w:r>
      <w:r>
        <w:rPr>
          <w:rFonts w:ascii="Times New Roman" w:hAnsi="Times New Roman" w:cs="Times New Roman"/>
          <w:lang/>
        </w:rPr>
        <w:t xml:space="preserve"> </w:t>
      </w:r>
      <w:r w:rsidRPr="00DE5A31">
        <w:rPr>
          <w:rFonts w:ascii="Times New Roman" w:hAnsi="Times New Roman" w:cs="Times New Roman"/>
          <w:lang/>
        </w:rPr>
        <w:t xml:space="preserve"> </w:t>
      </w:r>
      <w:r w:rsidRPr="00DE5A31">
        <w:rPr>
          <w:rFonts w:ascii="Times New Roman" w:hAnsi="Times New Roman" w:cs="Times New Roman"/>
          <w:lang/>
        </w:rPr>
        <w:t xml:space="preserve">Са назнаком </w:t>
      </w:r>
      <w:r w:rsidR="00CB6AA3" w:rsidRPr="00DE5A31">
        <w:rPr>
          <w:rFonts w:ascii="Times New Roman" w:hAnsi="Times New Roman" w:cs="Times New Roman"/>
          <w:lang/>
        </w:rPr>
        <w:t>„НЕ ОТВАРАЈ-</w:t>
      </w:r>
      <w:r w:rsidRPr="00DE5A31">
        <w:rPr>
          <w:lang w:val="sr-Cyrl-CS" w:eastAsia="sr-Cyrl-CS"/>
        </w:rPr>
        <w:t xml:space="preserve"> </w:t>
      </w:r>
      <w:r w:rsidRPr="00DE5A31">
        <w:rPr>
          <w:rStyle w:val="FontStyle59"/>
          <w:b w:val="0"/>
          <w:sz w:val="22"/>
          <w:szCs w:val="22"/>
          <w:lang w:val="sr-Cyrl-CS" w:eastAsia="sr-Cyrl-CS"/>
        </w:rPr>
        <w:t xml:space="preserve">ЗА ЈАВНУ НАБАВКУ ДОБАРА НАБАВКА </w:t>
      </w:r>
      <w:r w:rsidRPr="00DE5A31">
        <w:rPr>
          <w:caps/>
          <w:noProof/>
          <w:lang w:val="sr-Cyrl-CS"/>
        </w:rPr>
        <w:t>горива-</w:t>
      </w:r>
      <w:r w:rsidRPr="00DE5A31">
        <w:rPr>
          <w:caps/>
          <w:noProof/>
        </w:rPr>
        <w:t xml:space="preserve"> </w:t>
      </w:r>
      <w:r w:rsidRPr="00DE5A31">
        <w:rPr>
          <w:caps/>
          <w:noProof/>
          <w:lang/>
        </w:rPr>
        <w:t>ЕУРО-ДИЗЕЛ</w:t>
      </w:r>
      <w:r w:rsidR="00CB6AA3" w:rsidRPr="00DE5A31">
        <w:rPr>
          <w:rFonts w:ascii="Times New Roman" w:hAnsi="Times New Roman" w:cs="Times New Roman"/>
          <w:lang/>
        </w:rPr>
        <w:t xml:space="preserve"> бр. ЈН  </w:t>
      </w:r>
      <w:r w:rsidR="00CB6AA3" w:rsidRPr="00DE5A31">
        <w:rPr>
          <w:rFonts w:ascii="Times New Roman" w:hAnsi="Times New Roman" w:cs="Times New Roman"/>
          <w:lang/>
        </w:rPr>
        <w:t>1.1.</w:t>
      </w:r>
      <w:r>
        <w:rPr>
          <w:rFonts w:ascii="Times New Roman" w:hAnsi="Times New Roman" w:cs="Times New Roman"/>
          <w:lang/>
        </w:rPr>
        <w:t>1</w:t>
      </w:r>
      <w:r w:rsidR="0063202E">
        <w:rPr>
          <w:lang/>
        </w:rPr>
        <w:t>/201</w:t>
      </w:r>
      <w:r w:rsidR="0063202E">
        <w:t>9</w:t>
      </w:r>
      <w:r>
        <w:rPr>
          <w:lang/>
        </w:rPr>
        <w:t>.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Понуде се подносе у затвореној коверти или кутији, затвореној на начин да се приликом отварања понуда може са сигурношћу утврдити да се први пут отвара.</w:t>
      </w:r>
    </w:p>
    <w:p w:rsidR="00DE5A31" w:rsidRPr="00DE5A31" w:rsidRDefault="00DE5A31">
      <w:pPr>
        <w:spacing w:after="0" w:line="100" w:lineRule="atLeast"/>
        <w:rPr>
          <w:lang/>
        </w:rPr>
      </w:pP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Рок за подношење понуда је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63202E">
        <w:rPr>
          <w:rFonts w:ascii="Times New Roman" w:hAnsi="Times New Roman" w:cs="Times New Roman"/>
          <w:lang/>
        </w:rPr>
        <w:t>1</w:t>
      </w:r>
      <w:r w:rsidR="0063202E">
        <w:rPr>
          <w:rFonts w:ascii="Times New Roman" w:hAnsi="Times New Roman" w:cs="Times New Roman"/>
        </w:rPr>
        <w:t>1</w:t>
      </w:r>
      <w:r w:rsidR="00DE5A31">
        <w:rPr>
          <w:rFonts w:ascii="Times New Roman" w:hAnsi="Times New Roman" w:cs="Times New Roman"/>
          <w:lang/>
        </w:rPr>
        <w:t>.12.</w:t>
      </w:r>
      <w:r w:rsidR="0063202E">
        <w:rPr>
          <w:rFonts w:ascii="Times New Roman" w:hAnsi="Times New Roman" w:cs="Times New Roman"/>
          <w:lang/>
        </w:rPr>
        <w:t>201</w:t>
      </w:r>
      <w:r w:rsidR="006320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 xml:space="preserve">.године до </w:t>
      </w:r>
      <w:r>
        <w:rPr>
          <w:rFonts w:ascii="Times New Roman" w:hAnsi="Times New Roman" w:cs="Times New Roman"/>
          <w:lang/>
        </w:rPr>
        <w:t>10</w:t>
      </w:r>
      <w:r>
        <w:rPr>
          <w:rFonts w:ascii="Times New Roman" w:hAnsi="Times New Roman" w:cs="Times New Roman"/>
          <w:lang/>
        </w:rPr>
        <w:t xml:space="preserve"> часова. Благовременим ће се сматрати све понуде које стигну на адресу наручиоца најкасније  </w:t>
      </w:r>
      <w:r w:rsidR="0063202E">
        <w:rPr>
          <w:rFonts w:ascii="Times New Roman" w:hAnsi="Times New Roman" w:cs="Times New Roman"/>
          <w:lang/>
        </w:rPr>
        <w:t>11.</w:t>
      </w:r>
      <w:r w:rsidR="00DE5A31">
        <w:rPr>
          <w:rFonts w:ascii="Times New Roman" w:hAnsi="Times New Roman" w:cs="Times New Roman"/>
          <w:lang/>
        </w:rPr>
        <w:t>12</w:t>
      </w:r>
      <w:r w:rsidR="0063202E">
        <w:rPr>
          <w:rFonts w:ascii="Times New Roman" w:hAnsi="Times New Roman" w:cs="Times New Roman"/>
          <w:lang/>
        </w:rPr>
        <w:t>.201</w:t>
      </w:r>
      <w:r w:rsidR="006320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/>
        </w:rPr>
        <w:t xml:space="preserve">.године до </w:t>
      </w:r>
      <w:r>
        <w:rPr>
          <w:rFonts w:ascii="Times New Roman" w:hAnsi="Times New Roman" w:cs="Times New Roman"/>
          <w:lang/>
        </w:rPr>
        <w:t xml:space="preserve">10 </w:t>
      </w:r>
      <w:r>
        <w:rPr>
          <w:rFonts w:ascii="Times New Roman" w:hAnsi="Times New Roman" w:cs="Times New Roman"/>
          <w:lang/>
        </w:rPr>
        <w:t>часова.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Неблаговремене понуде неће се отварати и по окончању поступка отварања ће бити враћене понуђачу, са назнаком да је понуда поднета неблаговремено.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На полеђини коверте навести назив и пуну пословну адресу понуђача, као и име особе за контакт и број телефона.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Понуђач може поднети само једну понуду.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u w:val="single"/>
          <w:lang/>
        </w:rPr>
        <w:t>Место, време и начин отварања понуда: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Јавно отварање понуда спроводи се истог дана по истеку рока за подношење понуда,</w:t>
      </w:r>
      <w:r w:rsidR="0063202E">
        <w:rPr>
          <w:rFonts w:ascii="Times New Roman" w:hAnsi="Times New Roman" w:cs="Times New Roman"/>
          <w:lang/>
        </w:rPr>
        <w:t>1</w:t>
      </w:r>
      <w:r w:rsidR="0063202E">
        <w:rPr>
          <w:rFonts w:ascii="Times New Roman" w:hAnsi="Times New Roman" w:cs="Times New Roman"/>
        </w:rPr>
        <w:t>1</w:t>
      </w:r>
      <w:r w:rsidR="00DE5A31">
        <w:rPr>
          <w:rFonts w:ascii="Times New Roman" w:hAnsi="Times New Roman" w:cs="Times New Roman"/>
          <w:lang/>
        </w:rPr>
        <w:t>.12</w:t>
      </w:r>
      <w:r w:rsidR="0063202E">
        <w:rPr>
          <w:rFonts w:ascii="Times New Roman" w:hAnsi="Times New Roman" w:cs="Times New Roman"/>
          <w:lang/>
        </w:rPr>
        <w:t>.201</w:t>
      </w:r>
      <w:r w:rsidR="006320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/>
        </w:rPr>
        <w:t xml:space="preserve">.године у просторијама Општине Гаџин Хан-Општинске управе, Гаџин Хан, Милоша Обилића бб са почетком у </w:t>
      </w:r>
      <w:r w:rsidR="00DE5A31">
        <w:rPr>
          <w:rFonts w:ascii="Times New Roman" w:hAnsi="Times New Roman" w:cs="Times New Roman"/>
          <w:lang/>
        </w:rPr>
        <w:t>11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часова.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Услови под којима представници понуђача могу учествовати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доставе у писаној форми пуномоћје  оверено и потписано од стране овлашћеног лица понуђача.</w:t>
      </w:r>
    </w:p>
    <w:p w:rsidR="00CB6AA3" w:rsidRDefault="00CB6AA3">
      <w:pPr>
        <w:spacing w:after="0" w:line="100" w:lineRule="atLeast"/>
        <w:rPr>
          <w:rFonts w:ascii="Times New Roman" w:hAnsi="Times New Roman" w:cs="Times New Roman"/>
          <w:lang/>
        </w:rPr>
      </w:pPr>
    </w:p>
    <w:p w:rsidR="00CB6AA3" w:rsidRDefault="00CB6AA3">
      <w:pPr>
        <w:tabs>
          <w:tab w:val="left" w:pos="1011"/>
        </w:tabs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Адресе државног органа где се могу благовремено допити подаци о порексим обавезама, заштити животне средине, заштити при запошљавању, условима рада и сл.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:</w:t>
      </w:r>
    </w:p>
    <w:p w:rsidR="00CB6AA3" w:rsidRDefault="00CB6AA3">
      <w:pPr>
        <w:tabs>
          <w:tab w:val="left" w:pos="1011"/>
        </w:tabs>
        <w:ind w:left="225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Министарство финансија Кнеза Милоша 20 11000 Београд Србија www.mfin.gov.rs Пореска управа Централа Саве Машковића, 3-5 11000 Београд Србија www.poreskauprava.gov.rs </w:t>
      </w:r>
    </w:p>
    <w:p w:rsidR="00CB6AA3" w:rsidRDefault="00CB6AA3">
      <w:pPr>
        <w:tabs>
          <w:tab w:val="left" w:pos="1011"/>
        </w:tabs>
        <w:spacing w:after="0" w:line="100" w:lineRule="atLeast"/>
        <w:ind w:left="225"/>
        <w:jc w:val="both"/>
      </w:pPr>
      <w:proofErr w:type="gramStart"/>
      <w:r>
        <w:rPr>
          <w:rFonts w:ascii="Times New Roman" w:eastAsia="Times New Roman" w:hAnsi="Times New Roman" w:cs="Times New Roman"/>
        </w:rPr>
        <w:t>-Подаци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-Агенција за заштиту животне средине Руже Јовановића 27а 11160 Београд, Република Србија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</w:rPr>
        <w:t xml:space="preserve">www.sepa.gov.rs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</w:rPr>
        <w:t xml:space="preserve">Министарство eнергетике, развоја и заштите животне средине 11000 Београд, Немањина 22-26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</w:rPr>
        <w:t xml:space="preserve">www.merz.gov.rs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</w:rPr>
        <w:t xml:space="preserve">-Подаци о заштити при запошљавању и условима рада се могу добити у Министарству рада,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proofErr w:type="gramStart"/>
      <w:r>
        <w:rPr>
          <w:rFonts w:ascii="Times New Roman" w:eastAsia="Times New Roman" w:hAnsi="Times New Roman" w:cs="Times New Roman"/>
        </w:rPr>
        <w:t>запошљавања</w:t>
      </w:r>
      <w:proofErr w:type="gramEnd"/>
      <w:r>
        <w:rPr>
          <w:rFonts w:ascii="Times New Roman" w:eastAsia="Times New Roman" w:hAnsi="Times New Roman" w:cs="Times New Roman"/>
        </w:rPr>
        <w:t xml:space="preserve"> и социјалне политике.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Министарствo рада, запошљавања и социјалне политике 11000 Београд, Немањина 11 </w:t>
      </w:r>
    </w:p>
    <w:p w:rsidR="00CB6AA3" w:rsidRDefault="00CB6AA3">
      <w:pPr>
        <w:tabs>
          <w:tab w:val="left" w:pos="1011"/>
        </w:tabs>
        <w:spacing w:after="0" w:line="100" w:lineRule="atLeast"/>
        <w:ind w:left="585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www.minrzs.gov.rs 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u w:val="single"/>
          <w:lang/>
        </w:rPr>
        <w:t>Рок за доношење одлуке</w:t>
      </w:r>
      <w:r>
        <w:rPr>
          <w:rFonts w:ascii="Times New Roman" w:hAnsi="Times New Roman" w:cs="Times New Roman"/>
          <w:lang/>
        </w:rPr>
        <w:t>: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Рок за доношење Одлуке о додели уговора је најкасније 10 дана од дана отварања понуда.</w:t>
      </w:r>
    </w:p>
    <w:p w:rsidR="00CB6AA3" w:rsidRDefault="00CB6AA3">
      <w:pPr>
        <w:spacing w:after="0" w:line="100" w:lineRule="atLeast"/>
      </w:pPr>
      <w:r>
        <w:rPr>
          <w:rFonts w:ascii="Times New Roman" w:hAnsi="Times New Roman" w:cs="Times New Roman"/>
          <w:lang/>
        </w:rPr>
        <w:t>Контакт телефон:  -</w:t>
      </w:r>
      <w:r w:rsidR="00DE5A31">
        <w:rPr>
          <w:rFonts w:ascii="Times New Roman" w:hAnsi="Times New Roman" w:cs="Times New Roman"/>
          <w:lang w:val="sr-Cyrl-CS"/>
        </w:rPr>
        <w:t>Гордана Ђорђевић, 0695669355</w:t>
      </w:r>
    </w:p>
    <w:p w:rsidR="00CB6AA3" w:rsidRDefault="00CB6AA3">
      <w:pPr>
        <w:rPr>
          <w:rFonts w:ascii="Times New Roman" w:hAnsi="Times New Roman" w:cs="Times New Roman"/>
          <w:lang/>
        </w:rPr>
      </w:pPr>
    </w:p>
    <w:p w:rsidR="00CB6AA3" w:rsidRDefault="00CB6AA3">
      <w:pPr>
        <w:rPr>
          <w:lang/>
        </w:rPr>
      </w:pPr>
    </w:p>
    <w:sectPr w:rsidR="00CB6AA3">
      <w:pgSz w:w="12240" w:h="15840"/>
      <w:pgMar w:top="1440" w:right="1440" w:bottom="1440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130" w:hanging="360"/>
      </w:pPr>
      <w:rPr>
        <w:rFonts w:ascii="Calibri" w:hAnsi="Calibri" w:cs="font291" w:hint="default"/>
        <w:lang w:val="sr-Cyrl-C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5A31"/>
    <w:rsid w:val="004875D9"/>
    <w:rsid w:val="0063202E"/>
    <w:rsid w:val="00CB6AA3"/>
    <w:rsid w:val="00DE5A31"/>
    <w:rsid w:val="00E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SimSun" w:hAnsi="Calibri" w:cs="font291" w:hint="default"/>
      <w:lang w:val="sr-Cyrl-C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uiPriority w:val="99"/>
    <w:rsid w:val="00DE5A31"/>
    <w:pPr>
      <w:widowControl w:val="0"/>
      <w:suppressAutoHyphens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59">
    <w:name w:val="Font Style59"/>
    <w:uiPriority w:val="99"/>
    <w:rsid w:val="00DE5A3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PU Prva Radost</cp:lastModifiedBy>
  <cp:revision>2</cp:revision>
  <cp:lastPrinted>2017-05-11T09:42:00Z</cp:lastPrinted>
  <dcterms:created xsi:type="dcterms:W3CDTF">2020-03-05T10:40:00Z</dcterms:created>
  <dcterms:modified xsi:type="dcterms:W3CDTF">2020-03-05T10:40:00Z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OpstinaGH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